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FA10" w14:textId="77777777" w:rsidR="00623065" w:rsidRPr="00C434BC" w:rsidRDefault="00623065" w:rsidP="00623065">
      <w:pPr>
        <w:pStyle w:val="Heading1"/>
        <w:spacing w:before="0"/>
        <w:jc w:val="center"/>
        <w:rPr>
          <w:rFonts w:cstheme="majorHAnsi"/>
          <w:color w:val="000000" w:themeColor="text1"/>
          <w:sz w:val="21"/>
          <w:szCs w:val="21"/>
        </w:rPr>
      </w:pPr>
      <w:bookmarkStart w:id="0" w:name="_Toc126333939"/>
      <w:r w:rsidRPr="00C434BC">
        <w:rPr>
          <w:rFonts w:cstheme="majorHAnsi"/>
          <w:color w:val="000000" w:themeColor="text1"/>
          <w:sz w:val="21"/>
          <w:szCs w:val="21"/>
        </w:rPr>
        <w:t>TARPTAUTINIO VIEŠOJO PIRKIMO</w:t>
      </w:r>
    </w:p>
    <w:p w14:paraId="0A0FF5B4" w14:textId="62F893D8" w:rsidR="00766DA8" w:rsidRPr="00623065" w:rsidRDefault="00623065" w:rsidP="00623065">
      <w:pPr>
        <w:pStyle w:val="Heading1"/>
        <w:spacing w:before="0"/>
        <w:jc w:val="center"/>
        <w:rPr>
          <w:rFonts w:cstheme="majorHAnsi"/>
          <w:iCs/>
          <w:color w:val="000000" w:themeColor="text1"/>
          <w:sz w:val="21"/>
          <w:szCs w:val="21"/>
        </w:rPr>
      </w:pPr>
      <w:r w:rsidRPr="00C434BC">
        <w:rPr>
          <w:rFonts w:cstheme="majorHAnsi"/>
          <w:color w:val="000000" w:themeColor="text1"/>
          <w:sz w:val="21"/>
          <w:szCs w:val="21"/>
        </w:rPr>
        <w:t>„</w:t>
      </w:r>
      <w:r w:rsidRPr="00C434BC">
        <w:rPr>
          <w:rFonts w:cstheme="majorHAnsi"/>
          <w:iCs/>
          <w:color w:val="000000" w:themeColor="text1"/>
          <w:sz w:val="21"/>
          <w:szCs w:val="21"/>
        </w:rPr>
        <w:t>KLAIPĖDOS MIESTO NUOTEKŲ VALYKLOS PIRMINIŲ NUSODINTUVŲ ATNAUJINIMO RANGOS DARBAI KARTU SU TECHNINIO DARBO PROJEKTO PARENGIMU“</w:t>
      </w:r>
    </w:p>
    <w:p w14:paraId="1DF37652" w14:textId="33469DFB" w:rsidR="00774AA5" w:rsidRPr="00F41FBB" w:rsidRDefault="006C25DC" w:rsidP="00D2336B">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623065">
        <w:rPr>
          <w:rFonts w:cstheme="majorHAnsi"/>
          <w:color w:val="auto"/>
          <w:sz w:val="21"/>
          <w:szCs w:val="21"/>
        </w:rPr>
        <w:t>7</w:t>
      </w:r>
      <w:r w:rsidR="008F59C5" w:rsidRPr="00F41FBB">
        <w:rPr>
          <w:rFonts w:cstheme="majorHAnsi"/>
          <w:color w:val="auto"/>
          <w:sz w:val="21"/>
          <w:szCs w:val="21"/>
        </w:rPr>
        <w:t xml:space="preserve"> priedas „</w:t>
      </w:r>
      <w:r w:rsidR="00D2336B" w:rsidRPr="00D2336B">
        <w:rPr>
          <w:rFonts w:cstheme="majorHAnsi"/>
          <w:color w:val="auto"/>
          <w:sz w:val="21"/>
          <w:szCs w:val="21"/>
        </w:rPr>
        <w:t>Tiekėjo deklaracijos dėl aplinkos apsaugos kriterijų užtikrinimo ir Nacionalinio saugumo reikalavimų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6F31BA61"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w:t>
      </w:r>
      <w:r w:rsidR="00D2336B">
        <w:rPr>
          <w:rFonts w:asciiTheme="majorHAnsi" w:hAnsiTheme="majorHAnsi" w:cstheme="majorHAnsi"/>
          <w:b/>
          <w:bCs/>
        </w:rPr>
        <w:t xml:space="preserve">IR </w:t>
      </w:r>
      <w:r w:rsidR="00D2336B" w:rsidRPr="00D2336B">
        <w:rPr>
          <w:rFonts w:asciiTheme="majorHAnsi" w:hAnsiTheme="majorHAnsi" w:cstheme="majorHAnsi"/>
          <w:b/>
          <w:bCs/>
        </w:rPr>
        <w:t xml:space="preserve">NACIONALINIO SAUGUMO </w:t>
      </w:r>
      <w:r w:rsidRPr="00F41FBB">
        <w:rPr>
          <w:rFonts w:asciiTheme="majorHAnsi" w:hAnsiTheme="majorHAnsi" w:cstheme="majorHAnsi"/>
          <w:b/>
          <w:bCs/>
        </w:rPr>
        <w:t xml:space="preserve">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46E7DC1B" w14:textId="3F960CD3" w:rsidR="00FC2AF7"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623065" w:rsidRPr="00C434BC">
        <w:rPr>
          <w:rFonts w:cstheme="majorHAnsi"/>
          <w:iCs/>
          <w:color w:val="000000" w:themeColor="text1"/>
        </w:rPr>
        <w:t>KLAIPĖDOS MIESTO NUOTEKŲ VALYKLOS PIRMINIŲ NUSODINTUVŲ ATNAUJINIMO RANGOS DARBAI KARTU SU TECHNINIO DARBO PROJEKTO PARENGIMU</w:t>
      </w:r>
      <w:r w:rsidR="00413DC5" w:rsidRPr="00F41FBB">
        <w:rPr>
          <w:rFonts w:asciiTheme="majorHAnsi" w:eastAsia="Times New Roman" w:hAnsiTheme="majorHAnsi" w:cstheme="majorHAnsi"/>
          <w:color w:val="000000"/>
          <w:lang w:eastAsia="en-US"/>
        </w:rPr>
        <w:t>“</w:t>
      </w:r>
      <w:r w:rsidR="00D2336B">
        <w:rPr>
          <w:rFonts w:asciiTheme="majorHAnsi" w:eastAsia="Times New Roman" w:hAnsiTheme="majorHAnsi" w:cstheme="majorHAnsi"/>
          <w:color w:val="000000"/>
          <w:lang w:eastAsia="en-US"/>
        </w:rPr>
        <w:t>, pirkimo ID ______</w:t>
      </w:r>
      <w:r w:rsidRPr="00F41FBB">
        <w:rPr>
          <w:rFonts w:asciiTheme="majorHAnsi" w:eastAsia="Times New Roman" w:hAnsiTheme="majorHAnsi" w:cstheme="majorHAnsi"/>
          <w:color w:val="000000"/>
          <w:lang w:eastAsia="en-US"/>
        </w:rPr>
        <w:t>, pirkimo laimėjimo ir</w:t>
      </w:r>
      <w:r w:rsidR="00D2336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D2336B">
        <w:rPr>
          <w:rFonts w:asciiTheme="majorHAnsi" w:eastAsia="Times New Roman" w:hAnsiTheme="majorHAnsi" w:cstheme="majorHAnsi"/>
          <w:color w:val="000000"/>
          <w:lang w:eastAsia="en-US"/>
        </w:rPr>
        <w:t xml:space="preserve"> bei</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w:t>
      </w:r>
      <w:r w:rsidR="00623065">
        <w:rPr>
          <w:rFonts w:asciiTheme="majorHAnsi" w:eastAsia="Times New Roman" w:hAnsiTheme="majorHAnsi" w:cstheme="majorHAnsi"/>
          <w:color w:val="000000"/>
          <w:lang w:eastAsia="en-US"/>
        </w:rPr>
        <w:t xml:space="preserve">bei Pirkimo dokumentų </w:t>
      </w:r>
      <w:r w:rsidR="008B7DEE" w:rsidRPr="00F41FBB">
        <w:rPr>
          <w:rFonts w:asciiTheme="majorHAnsi" w:eastAsia="Times New Roman" w:hAnsiTheme="majorHAnsi" w:cstheme="majorHAnsi"/>
          <w:color w:val="000000"/>
          <w:lang w:eastAsia="en-US"/>
        </w:rPr>
        <w:t>reikalavimais</w:t>
      </w:r>
      <w:r w:rsidR="00623065">
        <w:rPr>
          <w:rFonts w:asciiTheme="majorHAnsi" w:eastAsia="Times New Roman" w:hAnsiTheme="majorHAnsi" w:cstheme="majorHAnsi"/>
          <w:color w:val="000000"/>
          <w:lang w:eastAsia="en-US"/>
        </w:rPr>
        <w:t>,, rengiant projektinius sprendinius vadovausiuosi minėto teisės akto nuostatomis siekiant kad pirkimo objektas atitiktų keliamus aplinkosauginius reikalavimus, o jame naudojamos medžiagos ir įrenginiai atitiktų ne prastesnius nei jiems ir/ar jų sukuriamam rezultatui nustatomi minimalūs aplinkos apsaugos reikalavimai</w:t>
      </w:r>
      <w:r w:rsidR="008B7DEE" w:rsidRPr="00F41FBB">
        <w:rPr>
          <w:rFonts w:asciiTheme="majorHAnsi" w:eastAsia="Times New Roman" w:hAnsiTheme="majorHAnsi" w:cstheme="majorHAnsi"/>
          <w:color w:val="000000"/>
          <w:lang w:eastAsia="en-US"/>
        </w:rPr>
        <w:t>.</w:t>
      </w:r>
    </w:p>
    <w:p w14:paraId="43031E03"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Siekiant užtikrinti prisiimamų įsipareigojimų vykdymą, pirkimo laimėjimo ir sutarties pasirašymo atveju užtikriname, kad visų darbų ir/arba paslaugų vykdymo metu bus:</w:t>
      </w:r>
    </w:p>
    <w:p w14:paraId="74ABB53A"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1. visos medžiagos, įrenginiai, įranga ir visa kita ko reikia sutarties įgyvendinimui bus pagamintos (gamintojai, tarpininkai, pardavėjai, atstovai) įmonėse kurios nėra įtakojamos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F13A29"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(a) mano, kaip tiekėjo pasirinktų medžiagų, įrenginių, įrangos ir viso kito ko reikia sutarties įgyvendinimui gamintojai, tarpininkai, pardavėjai, atstovai nėra įsteigti Rusijoje;</w:t>
      </w:r>
    </w:p>
    <w:p w14:paraId="001D4F27"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 xml:space="preserve">(b) mano, kaip tiekėjo pasirinktų medžiagų, įrenginių, įrangos ir viso kito ko reikia sutarties įgyvendinimui gamintojų, tarpininkų, pardavėjų įmonės nėra juridinis asmuo, subjektas ar įstaiga, kuriuose daugiau kaip 50 % nuosavybės teisių tiesiogiai ar netiesiogiai priklauso šios deklaracijos a) punkte nurodytam subjektui; </w:t>
      </w:r>
    </w:p>
    <w:p w14:paraId="77FB2C1E"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(c) mano, kaip tiekėjo pasirinktų medžiagų, įrenginių, įrangos ir viso kito ko reikia sutarties įgyvendinimui gamintojai, tarpininkai, pardavėjai nėra fiziniu ar juridiniu asmeniu, subjektu ar organizacija, veikiančia šios deklaracijos a) arba b) punkte nurodyto subjekto vardu ar jo nurodymu;</w:t>
      </w:r>
    </w:p>
    <w:p w14:paraId="74CF9EAB" w14:textId="26AE376E" w:rsidR="00FC2AF7" w:rsidRPr="00FB4E9E" w:rsidRDefault="000E7D36" w:rsidP="00FB4E9E">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lastRenderedPageBreak/>
        <w:t xml:space="preserve">2.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Pr>
          <w:rFonts w:asciiTheme="majorHAnsi" w:eastAsia="Times New Roman" w:hAnsiTheme="majorHAnsi" w:cstheme="majorHAnsi"/>
          <w:color w:val="000000"/>
          <w:lang w:eastAsia="en-US"/>
        </w:rPr>
        <w:t>3</w:t>
      </w:r>
      <w:r w:rsidRPr="000E7D36">
        <w:rPr>
          <w:rFonts w:asciiTheme="majorHAnsi" w:eastAsia="Times New Roman" w:hAnsiTheme="majorHAnsi" w:cstheme="majorHAnsi"/>
          <w:color w:val="000000"/>
          <w:lang w:eastAsia="en-US"/>
        </w:rPr>
        <w:t>.1. p. reikalavimus atitinkančius dokumentus</w:t>
      </w:r>
      <w:r w:rsidR="00623065">
        <w:rPr>
          <w:rFonts w:asciiTheme="majorHAnsi" w:eastAsia="Times New Roman" w:hAnsiTheme="majorHAnsi" w:cstheme="majorHAnsi"/>
          <w:color w:val="000000"/>
          <w:lang w:eastAsia="en-US"/>
        </w:rPr>
        <w:t>, taikysime pasiūlyme nurodytus aplinkos apsaugos reikalavimus atitinkančius sprendinius, medžiagas</w:t>
      </w:r>
      <w:r w:rsidR="00924740">
        <w:rPr>
          <w:rFonts w:asciiTheme="majorHAnsi" w:eastAsia="Times New Roman" w:hAnsiTheme="majorHAnsi" w:cstheme="majorHAnsi"/>
          <w:color w:val="000000"/>
          <w:lang w:eastAsia="en-US"/>
        </w:rPr>
        <w:t xml:space="preserve"> ir naudosime tas medžiagas, kurias nurodėme pasiūlyme pirkimui (išskyrus atvejus, kai sutartis leis šias medžiagas keisti kitomis ne prastesnių savybių, parametrų ir standartų).</w:t>
      </w:r>
      <w:r w:rsidRPr="000E7D36">
        <w:rPr>
          <w:rFonts w:asciiTheme="majorHAnsi" w:eastAsia="Times New Roman" w:hAnsiTheme="majorHAnsi" w:cstheme="majorHAnsi"/>
          <w:color w:val="000000"/>
          <w:lang w:eastAsia="en-US"/>
        </w:rPr>
        <w:t xml:space="preserve">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ir/arba paslaugų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darbų ir/arba paslaugų vykdymui naudojamos medžiagos ir įranga atitiks aplinkos apsaugos vadybos sistemos EMAS arba kitą aplinkos apsaugos vadybos sistemos pagal standartą LST EN ISO 14001 ar kitus aplinkos apsaugos vadybos lygiaverčius standartus.</w:t>
      </w:r>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bookmarkStart w:id="1" w:name="_Hlk188605743"/>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1"/>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B174" w14:textId="77777777" w:rsidR="0018303E" w:rsidRDefault="0018303E" w:rsidP="00D05666">
      <w:r>
        <w:separator/>
      </w:r>
    </w:p>
  </w:endnote>
  <w:endnote w:type="continuationSeparator" w:id="0">
    <w:p w14:paraId="73F73712" w14:textId="77777777" w:rsidR="0018303E" w:rsidRDefault="0018303E" w:rsidP="00D05666">
      <w:r>
        <w:continuationSeparator/>
      </w:r>
    </w:p>
  </w:endnote>
  <w:endnote w:type="continuationNotice" w:id="1">
    <w:p w14:paraId="5D79E9B8" w14:textId="77777777" w:rsidR="0018303E" w:rsidRDefault="00183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6B40" w14:textId="77777777" w:rsidR="0018303E" w:rsidRDefault="0018303E" w:rsidP="00D05666">
      <w:r>
        <w:separator/>
      </w:r>
    </w:p>
  </w:footnote>
  <w:footnote w:type="continuationSeparator" w:id="0">
    <w:p w14:paraId="0E9FD8CD" w14:textId="77777777" w:rsidR="0018303E" w:rsidRDefault="0018303E" w:rsidP="00D05666">
      <w:r>
        <w:continuationSeparator/>
      </w:r>
    </w:p>
  </w:footnote>
  <w:footnote w:type="continuationNotice" w:id="1">
    <w:p w14:paraId="109B40EB" w14:textId="77777777" w:rsidR="0018303E" w:rsidRDefault="001830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130B03"/>
    <w:multiLevelType w:val="hybridMultilevel"/>
    <w:tmpl w:val="5602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7"/>
  </w:num>
  <w:num w:numId="7" w16cid:durableId="12269543">
    <w:abstractNumId w:val="25"/>
  </w:num>
  <w:num w:numId="8" w16cid:durableId="749809940">
    <w:abstractNumId w:val="0"/>
  </w:num>
  <w:num w:numId="9" w16cid:durableId="412043720">
    <w:abstractNumId w:val="26"/>
  </w:num>
  <w:num w:numId="10" w16cid:durableId="1996449446">
    <w:abstractNumId w:val="24"/>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28"/>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1932348064">
    <w:abstractNumId w:val="10"/>
  </w:num>
  <w:num w:numId="29" w16cid:durableId="698318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E7D36"/>
    <w:rsid w:val="000F01A9"/>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03E"/>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0FB"/>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1C60"/>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2"/>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568"/>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01B"/>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A7AB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30"/>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199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06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DA8"/>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0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4740"/>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4DB"/>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88E"/>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6B"/>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406"/>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2DF"/>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B8"/>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4A"/>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9E"/>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48B"/>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Andrius P.</cp:lastModifiedBy>
  <cp:revision>4</cp:revision>
  <dcterms:created xsi:type="dcterms:W3CDTF">2026-02-04T05:42:00Z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